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344" w:rsidRPr="00755344" w:rsidRDefault="00755344" w:rsidP="00184E4A">
      <w:pPr>
        <w:jc w:val="center"/>
        <w:rPr>
          <w:b/>
          <w:sz w:val="32"/>
          <w:szCs w:val="32"/>
        </w:rPr>
      </w:pPr>
      <w:r w:rsidRPr="00755344">
        <w:rPr>
          <w:rFonts w:hint="eastAsia"/>
          <w:b/>
          <w:sz w:val="32"/>
          <w:szCs w:val="32"/>
        </w:rPr>
        <w:t>《工程</w:t>
      </w:r>
      <w:r w:rsidR="00634043">
        <w:rPr>
          <w:rFonts w:hint="eastAsia"/>
          <w:b/>
          <w:sz w:val="32"/>
          <w:szCs w:val="32"/>
        </w:rPr>
        <w:t>经济</w:t>
      </w:r>
      <w:r w:rsidRPr="00755344">
        <w:rPr>
          <w:rFonts w:hint="eastAsia"/>
          <w:b/>
          <w:sz w:val="32"/>
          <w:szCs w:val="32"/>
        </w:rPr>
        <w:t>》）进度表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900"/>
        <w:gridCol w:w="4320"/>
        <w:gridCol w:w="1080"/>
        <w:gridCol w:w="1392"/>
      </w:tblGrid>
      <w:tr w:rsidR="00634043" w:rsidRPr="008A492B" w:rsidTr="00634043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43" w:rsidRPr="00634043" w:rsidRDefault="00634043" w:rsidP="0005138F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 w:hint="eastAsia"/>
                <w:szCs w:val="21"/>
              </w:rPr>
              <w:t>周别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43" w:rsidRPr="00634043" w:rsidRDefault="00634043" w:rsidP="0005138F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 w:hint="eastAsia"/>
                <w:szCs w:val="21"/>
              </w:rPr>
              <w:t>授课</w:t>
            </w:r>
          </w:p>
          <w:p w:rsidR="00634043" w:rsidRPr="00634043" w:rsidRDefault="00634043" w:rsidP="0005138F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 w:hint="eastAsia"/>
                <w:szCs w:val="21"/>
              </w:rPr>
              <w:t>次数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43" w:rsidRPr="00634043" w:rsidRDefault="00634043" w:rsidP="00634043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授课章节与内容摘要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43" w:rsidRPr="00634043" w:rsidRDefault="00634043" w:rsidP="0005138F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教学</w:t>
            </w:r>
          </w:p>
          <w:p w:rsidR="00634043" w:rsidRPr="00634043" w:rsidRDefault="00634043" w:rsidP="0005138F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时数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43" w:rsidRPr="00634043" w:rsidRDefault="00634043" w:rsidP="0005138F">
            <w:pPr>
              <w:jc w:val="center"/>
              <w:rPr>
                <w:rFonts w:ascii="黑体" w:eastAsia="黑体" w:hAnsi="宋体"/>
                <w:b/>
              </w:rPr>
            </w:pPr>
            <w:r w:rsidRPr="00634043">
              <w:rPr>
                <w:rFonts w:ascii="黑体" w:eastAsia="黑体" w:hAnsi="宋体" w:hint="eastAsia"/>
                <w:b/>
              </w:rPr>
              <w:t>备注</w:t>
            </w: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184E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说课 \</w:t>
            </w:r>
            <w:r w:rsidRPr="00634043">
              <w:rPr>
                <w:rFonts w:ascii="宋体" w:hAnsi="宋体" w:hint="eastAsia"/>
              </w:rPr>
              <w:t>工程经济</w:t>
            </w:r>
            <w:r>
              <w:rPr>
                <w:rFonts w:ascii="宋体" w:hAnsi="宋体" w:hint="eastAsia"/>
              </w:rPr>
              <w:t>绪论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32" w:rsidRPr="008A492B" w:rsidRDefault="003B1532" w:rsidP="003B1532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 w:rsidRPr="008A492B">
              <w:rPr>
                <w:rFonts w:ascii="宋体" w:hAnsi="宋体"/>
                <w:b/>
                <w:szCs w:val="21"/>
              </w:rPr>
              <w:t>§</w:t>
            </w:r>
            <w:r>
              <w:rPr>
                <w:rFonts w:ascii="宋体" w:hAnsi="宋体" w:hint="eastAsia"/>
                <w:b/>
                <w:szCs w:val="21"/>
              </w:rPr>
              <w:t>1工程经济</w:t>
            </w:r>
          </w:p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资金时间价值</w:t>
            </w:r>
            <w:r>
              <w:rPr>
                <w:rFonts w:ascii="宋体" w:hAnsi="宋体" w:hint="eastAsia"/>
              </w:rPr>
              <w:t>、现金流量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名义利率与有效利率的计算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资金</w:t>
            </w:r>
            <w:r>
              <w:rPr>
                <w:rFonts w:ascii="宋体" w:hAnsi="宋体" w:hint="eastAsia"/>
              </w:rPr>
              <w:t>等值</w:t>
            </w:r>
            <w:r w:rsidRPr="00634043">
              <w:rPr>
                <w:rFonts w:ascii="宋体" w:hAnsi="宋体" w:hint="eastAsia"/>
              </w:rPr>
              <w:t>的计算及应用</w:t>
            </w:r>
            <w:r>
              <w:rPr>
                <w:rFonts w:ascii="宋体" w:hAnsi="宋体" w:hint="eastAsia"/>
              </w:rPr>
              <w:t>、等值计算课堂练习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投资方案评价指标 静态指标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投资方案评价指标动态指标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建筑工程不确定性分析 风险因素分析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盈亏平衡分析、敏感性分析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评价体系总结、指标计算课堂练习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设备更新分析与租赁分析 设备磨损 经济寿命分析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设备更新经济分析、租赁经济分析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价值工程及其应用、方案技术经济分析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32" w:rsidRDefault="003B1532" w:rsidP="003B1532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 w:rsidRPr="008A492B">
              <w:rPr>
                <w:rFonts w:ascii="宋体" w:hAnsi="宋体"/>
                <w:b/>
                <w:szCs w:val="21"/>
              </w:rPr>
              <w:t>§</w:t>
            </w:r>
            <w:r>
              <w:rPr>
                <w:rFonts w:ascii="宋体" w:hAnsi="宋体" w:hint="eastAsia"/>
                <w:b/>
                <w:szCs w:val="21"/>
              </w:rPr>
              <w:t>3建设工程估价</w:t>
            </w:r>
          </w:p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投资构成与估算 总成本构成及估算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营业收入与营业税金（营改增）、设备购置费用计算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工程项目资金与资金成本计算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  <w:r>
              <w:rPr>
                <w:rFonts w:ascii="黑体" w:eastAsia="黑体" w:hAnsi="宋体" w:hint="eastAsia"/>
                <w:b/>
              </w:rPr>
              <w:t>补充</w:t>
            </w: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资本结构与技术方案融资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  <w:r>
              <w:rPr>
                <w:rFonts w:ascii="黑体" w:eastAsia="黑体" w:hAnsi="宋体" w:hint="eastAsia"/>
                <w:b/>
              </w:rPr>
              <w:t>补充</w:t>
            </w: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32" w:rsidRPr="008A492B" w:rsidRDefault="003B1532" w:rsidP="003B1532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 w:rsidRPr="008A492B">
              <w:rPr>
                <w:rFonts w:ascii="宋体" w:hAnsi="宋体"/>
                <w:b/>
                <w:szCs w:val="21"/>
              </w:rPr>
              <w:t>§</w:t>
            </w:r>
            <w:r>
              <w:rPr>
                <w:rFonts w:ascii="宋体" w:hAnsi="宋体" w:hint="eastAsia"/>
                <w:b/>
                <w:szCs w:val="21"/>
              </w:rPr>
              <w:t>2工程财务</w:t>
            </w:r>
          </w:p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财务会计基础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D677A4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成本、费用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D677A4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收入分类与确认、合同收入核算与确认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D677A4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利润和所得税费用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D677A4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企业财务报表、财务分析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D677A4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筹资管理、流动资产管理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lastRenderedPageBreak/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章节回顾与课堂练习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D677A4" w:rsidRDefault="00184E4A" w:rsidP="00CC291B">
            <w:pPr>
              <w:jc w:val="center"/>
              <w:rPr>
                <w:rFonts w:ascii="宋体" w:hAnsi="宋体"/>
              </w:rPr>
            </w:pPr>
            <w:r w:rsidRPr="00D677A4">
              <w:rPr>
                <w:rFonts w:ascii="宋体" w:hAnsi="宋体" w:hint="eastAsia"/>
              </w:rPr>
              <w:t>课程总结</w:t>
            </w:r>
            <w:r>
              <w:rPr>
                <w:rFonts w:ascii="宋体" w:hAnsi="宋体" w:hint="eastAsia"/>
              </w:rPr>
              <w:t>、课堂记录检查</w:t>
            </w:r>
            <w:r w:rsidRPr="00D677A4">
              <w:rPr>
                <w:rFonts w:ascii="宋体" w:hAnsi="宋体" w:hint="eastAsia"/>
              </w:rPr>
              <w:t>及答疑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D677A4" w:rsidRDefault="00184E4A" w:rsidP="00CC291B">
            <w:pPr>
              <w:jc w:val="center"/>
              <w:rPr>
                <w:rFonts w:ascii="宋体" w:hAnsi="宋体"/>
              </w:rPr>
            </w:pPr>
            <w:r w:rsidRPr="00D677A4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</w:tbl>
    <w:p w:rsidR="00755344" w:rsidRDefault="00755344"/>
    <w:sectPr w:rsidR="00755344" w:rsidSect="00150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867" w:rsidRDefault="00FA1867" w:rsidP="00634043">
      <w:r>
        <w:separator/>
      </w:r>
    </w:p>
  </w:endnote>
  <w:endnote w:type="continuationSeparator" w:id="0">
    <w:p w:rsidR="00FA1867" w:rsidRDefault="00FA1867" w:rsidP="00634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867" w:rsidRDefault="00FA1867" w:rsidP="00634043">
      <w:r>
        <w:separator/>
      </w:r>
    </w:p>
  </w:footnote>
  <w:footnote w:type="continuationSeparator" w:id="0">
    <w:p w:rsidR="00FA1867" w:rsidRDefault="00FA1867" w:rsidP="006340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344"/>
    <w:rsid w:val="000526FE"/>
    <w:rsid w:val="001366A6"/>
    <w:rsid w:val="00150F81"/>
    <w:rsid w:val="00184E4A"/>
    <w:rsid w:val="003B1532"/>
    <w:rsid w:val="00523C1E"/>
    <w:rsid w:val="00634043"/>
    <w:rsid w:val="006D19C5"/>
    <w:rsid w:val="006D6E32"/>
    <w:rsid w:val="00755344"/>
    <w:rsid w:val="007F26E2"/>
    <w:rsid w:val="008947DC"/>
    <w:rsid w:val="009E5BAB"/>
    <w:rsid w:val="00F06D83"/>
    <w:rsid w:val="00FA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3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40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404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40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404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陈杏祥</dc:creator>
  <cp:lastModifiedBy>zhangyan</cp:lastModifiedBy>
  <cp:revision>5</cp:revision>
  <dcterms:created xsi:type="dcterms:W3CDTF">2017-09-03T08:10:00Z</dcterms:created>
  <dcterms:modified xsi:type="dcterms:W3CDTF">2019-03-07T04:42:00Z</dcterms:modified>
</cp:coreProperties>
</file>